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C8" w:rsidRPr="009131C3" w:rsidRDefault="00D2146E" w:rsidP="009131C3">
      <w:proofErr w:type="gramStart"/>
      <w:r w:rsidRPr="00D2146E">
        <w:rPr>
          <w:sz w:val="32"/>
          <w:szCs w:val="32"/>
        </w:rPr>
        <w:t>First A.</w:t>
      </w:r>
      <w:proofErr w:type="gramEnd"/>
      <w:r w:rsidRPr="00D2146E">
        <w:rPr>
          <w:sz w:val="32"/>
          <w:szCs w:val="32"/>
        </w:rPr>
        <w:t xml:space="preserve"> Last</w:t>
      </w:r>
      <w:r w:rsidR="00450261" w:rsidRPr="00D2146E">
        <w:tab/>
      </w:r>
      <w:r w:rsidRPr="00D2146E">
        <w:t xml:space="preserve">  </w:t>
      </w:r>
      <w:r w:rsidR="009131C3">
        <w:tab/>
      </w:r>
      <w:r w:rsidR="009131C3">
        <w:tab/>
      </w:r>
      <w:r w:rsidR="009131C3">
        <w:tab/>
      </w:r>
      <w:r w:rsidR="009131C3">
        <w:tab/>
      </w:r>
      <w:r w:rsidR="009131C3">
        <w:tab/>
      </w:r>
      <w:r w:rsidR="00450261">
        <w:rPr>
          <w:rFonts w:ascii="CG Times" w:hAnsi="CG Times"/>
        </w:rPr>
        <w:t>E</w:t>
      </w:r>
      <w:r w:rsidR="00B01BC8">
        <w:rPr>
          <w:rFonts w:ascii="CG Times" w:hAnsi="CG Times"/>
        </w:rPr>
        <w:t xml:space="preserve">-mail: </w:t>
      </w:r>
      <w:hyperlink r:id="rId5" w:history="1">
        <w:r w:rsidR="009675FA" w:rsidRPr="004D2331">
          <w:rPr>
            <w:rStyle w:val="Hyperlink"/>
            <w:rFonts w:ascii="CG Times" w:hAnsi="CG Times"/>
          </w:rPr>
          <w:t>science.student@delval.edu</w:t>
        </w:r>
      </w:hyperlink>
    </w:p>
    <w:p w:rsidR="009131C3" w:rsidRDefault="009131C3" w:rsidP="00B01BC8">
      <w:pPr>
        <w:rPr>
          <w:rFonts w:ascii="CG Times" w:hAnsi="CG Times"/>
          <w:i/>
          <w:sz w:val="22"/>
        </w:rPr>
      </w:pPr>
      <w:r w:rsidRPr="009131C3">
        <w:rPr>
          <w:rFonts w:ascii="CG Times" w:hAnsi="CG Times"/>
          <w:i/>
          <w:sz w:val="22"/>
        </w:rPr>
        <w:pict>
          <v:rect id="_x0000_i1025" style="width:0;height:1.5pt" o:hralign="center" o:hrstd="t" o:hr="t" fillcolor="#aca899" stroked="f"/>
        </w:pict>
      </w:r>
    </w:p>
    <w:p w:rsidR="00B01BC8" w:rsidRDefault="005B2A0D" w:rsidP="00B01BC8">
      <w:pPr>
        <w:rPr>
          <w:rFonts w:ascii="CG Times" w:hAnsi="CG Times"/>
          <w:i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G Times" w:hAnsi="CG Times"/>
              <w:i/>
              <w:sz w:val="22"/>
            </w:rPr>
            <w:t>123 Woodlawn Ave</w:t>
          </w:r>
        </w:smartTag>
      </w:smartTag>
      <w:r>
        <w:rPr>
          <w:rFonts w:ascii="CG Times" w:hAnsi="CG Times"/>
          <w:i/>
          <w:sz w:val="22"/>
        </w:rPr>
        <w:t xml:space="preserve"> | City | </w:t>
      </w:r>
      <w:proofErr w:type="gramStart"/>
      <w:r>
        <w:rPr>
          <w:rFonts w:ascii="CG Times" w:hAnsi="CG Times"/>
          <w:i/>
          <w:sz w:val="22"/>
        </w:rPr>
        <w:t>ST  |</w:t>
      </w:r>
      <w:proofErr w:type="gramEnd"/>
      <w:r>
        <w:rPr>
          <w:rFonts w:ascii="CG Times" w:hAnsi="CG Times"/>
          <w:i/>
          <w:sz w:val="22"/>
        </w:rPr>
        <w:t xml:space="preserve"> 18901</w:t>
      </w:r>
      <w:r w:rsidR="00B01BC8">
        <w:rPr>
          <w:rFonts w:ascii="CG Times" w:hAnsi="CG Times"/>
          <w:i/>
          <w:sz w:val="22"/>
        </w:rPr>
        <w:t xml:space="preserve"> | </w:t>
      </w:r>
      <w:proofErr w:type="spellStart"/>
      <w:r w:rsidR="00B01BC8">
        <w:rPr>
          <w:rFonts w:ascii="CG Times" w:hAnsi="CG Times"/>
          <w:i/>
          <w:sz w:val="22"/>
        </w:rPr>
        <w:t>tel</w:t>
      </w:r>
      <w:proofErr w:type="spellEnd"/>
      <w:r w:rsidR="00B01BC8">
        <w:rPr>
          <w:rFonts w:ascii="CG Times" w:hAnsi="CG Times"/>
          <w:i/>
          <w:sz w:val="22"/>
        </w:rPr>
        <w:t xml:space="preserve">: </w:t>
      </w:r>
      <w:r>
        <w:rPr>
          <w:rFonts w:ascii="CG Times" w:hAnsi="CG Times"/>
          <w:i/>
          <w:sz w:val="22"/>
        </w:rPr>
        <w:t>215-867-5309</w:t>
      </w:r>
    </w:p>
    <w:p w:rsidR="00B01BC8" w:rsidRDefault="00B01BC8" w:rsidP="00B01BC8">
      <w:pPr>
        <w:rPr>
          <w:rFonts w:ascii="CG Times" w:hAnsi="CG Times"/>
        </w:rPr>
      </w:pPr>
    </w:p>
    <w:p w:rsidR="00B01BC8" w:rsidRDefault="00B01BC8" w:rsidP="00B01BC8">
      <w:pPr>
        <w:ind w:left="2160" w:hanging="2160"/>
        <w:rPr>
          <w:rFonts w:ascii="CG Times" w:hAnsi="CG Times"/>
          <w:sz w:val="22"/>
        </w:rPr>
      </w:pPr>
      <w:r w:rsidRPr="00EA68F9">
        <w:rPr>
          <w:rFonts w:ascii="CG Times" w:hAnsi="CG Times"/>
          <w:b/>
          <w:sz w:val="24"/>
        </w:rPr>
        <w:t>OBJECTIVE:</w:t>
      </w:r>
      <w:r>
        <w:rPr>
          <w:rFonts w:ascii="CG Times" w:hAnsi="CG Times"/>
          <w:b/>
          <w:bCs/>
          <w:sz w:val="24"/>
        </w:rPr>
        <w:tab/>
      </w:r>
      <w:r>
        <w:rPr>
          <w:rFonts w:ascii="CG Times" w:hAnsi="CG Times"/>
          <w:sz w:val="22"/>
        </w:rPr>
        <w:t>To obtain a position in laboratory research with an emphasis in Analytical Chemistry.</w:t>
      </w:r>
    </w:p>
    <w:p w:rsidR="00B01BC8" w:rsidRDefault="00B01BC8" w:rsidP="00943D80">
      <w:pPr>
        <w:spacing w:line="120" w:lineRule="auto"/>
        <w:rPr>
          <w:rFonts w:ascii="CG Times" w:hAnsi="CG Times"/>
          <w:b/>
          <w:sz w:val="22"/>
        </w:rPr>
      </w:pPr>
    </w:p>
    <w:p w:rsidR="00B01BC8" w:rsidRDefault="00B01BC8" w:rsidP="00B01BC8">
      <w:pPr>
        <w:ind w:left="2160" w:hanging="2160"/>
        <w:rPr>
          <w:rFonts w:ascii="CG Times" w:hAnsi="CG Times"/>
          <w:sz w:val="22"/>
        </w:rPr>
      </w:pPr>
      <w:r w:rsidRPr="00EA68F9">
        <w:rPr>
          <w:rFonts w:ascii="CG Times" w:hAnsi="CG Times"/>
          <w:b/>
          <w:sz w:val="24"/>
        </w:rPr>
        <w:t>EDUCATION:</w:t>
      </w:r>
      <w:r w:rsidR="009675FA">
        <w:rPr>
          <w:rFonts w:ascii="CG Times" w:hAnsi="CG Times"/>
          <w:sz w:val="22"/>
        </w:rPr>
        <w:tab/>
      </w:r>
      <w:smartTag w:uri="urn:schemas-microsoft-com:office:smarttags" w:element="PlaceName">
        <w:r w:rsidR="009675FA">
          <w:rPr>
            <w:rFonts w:ascii="CG Times" w:hAnsi="CG Times"/>
            <w:sz w:val="22"/>
          </w:rPr>
          <w:t>DELAWARE</w:t>
        </w:r>
      </w:smartTag>
      <w:r w:rsidR="009675FA">
        <w:rPr>
          <w:rFonts w:ascii="CG Times" w:hAnsi="CG Times"/>
          <w:sz w:val="22"/>
        </w:rPr>
        <w:t xml:space="preserve"> </w:t>
      </w:r>
      <w:smartTag w:uri="urn:schemas-microsoft-com:office:smarttags" w:element="PlaceType">
        <w:r w:rsidR="009675FA">
          <w:rPr>
            <w:rFonts w:ascii="CG Times" w:hAnsi="CG Times"/>
            <w:sz w:val="22"/>
          </w:rPr>
          <w:t>VALLEY</w:t>
        </w:r>
      </w:smartTag>
      <w:r w:rsidR="009675FA">
        <w:rPr>
          <w:rFonts w:ascii="CG Times" w:hAnsi="CG Times"/>
          <w:sz w:val="22"/>
        </w:rPr>
        <w:t xml:space="preserve"> </w:t>
      </w:r>
      <w:smartTag w:uri="urn:schemas-microsoft-com:office:smarttags" w:element="PlaceType">
        <w:r w:rsidR="009675FA">
          <w:rPr>
            <w:rFonts w:ascii="CG Times" w:hAnsi="CG Times"/>
            <w:sz w:val="22"/>
          </w:rPr>
          <w:t>COLLEGE</w:t>
        </w:r>
      </w:smartTag>
      <w:r w:rsidR="009675FA">
        <w:rPr>
          <w:rFonts w:ascii="CG Times" w:hAnsi="CG Times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675FA">
            <w:rPr>
              <w:rFonts w:ascii="CG Times" w:hAnsi="CG Times"/>
              <w:sz w:val="22"/>
            </w:rPr>
            <w:t>DOYLESTOWN</w:t>
          </w:r>
        </w:smartTag>
        <w:r>
          <w:rPr>
            <w:rFonts w:ascii="CG Times" w:hAnsi="CG Times"/>
            <w:sz w:val="22"/>
          </w:rPr>
          <w:t xml:space="preserve">, </w:t>
        </w:r>
        <w:smartTag w:uri="urn:schemas-microsoft-com:office:smarttags" w:element="State">
          <w:r>
            <w:rPr>
              <w:rFonts w:ascii="CG Times" w:hAnsi="CG Times"/>
              <w:sz w:val="22"/>
            </w:rPr>
            <w:t>PA</w:t>
          </w:r>
        </w:smartTag>
      </w:smartTag>
      <w:r>
        <w:rPr>
          <w:rFonts w:ascii="CG Times" w:hAnsi="CG Times"/>
          <w:sz w:val="22"/>
        </w:rPr>
        <w:t xml:space="preserve"> </w:t>
      </w:r>
    </w:p>
    <w:p w:rsidR="00B01BC8" w:rsidRDefault="00B01BC8" w:rsidP="00B01BC8">
      <w:pPr>
        <w:ind w:left="2160" w:hanging="2160"/>
        <w:rPr>
          <w:rFonts w:ascii="CG Times" w:hAnsi="CG Times"/>
          <w:b/>
          <w:i/>
          <w:sz w:val="22"/>
        </w:rPr>
      </w:pPr>
      <w:r>
        <w:rPr>
          <w:rFonts w:ascii="CG Times" w:hAnsi="CG Times"/>
          <w:b/>
          <w:i/>
          <w:sz w:val="22"/>
        </w:rPr>
        <w:t xml:space="preserve">   </w:t>
      </w:r>
      <w:r w:rsidR="00E404DC">
        <w:rPr>
          <w:rFonts w:ascii="CG Times" w:hAnsi="CG Times"/>
          <w:b/>
          <w:i/>
          <w:sz w:val="22"/>
        </w:rPr>
        <w:t xml:space="preserve">                              </w:t>
      </w:r>
      <w:r w:rsidR="00E404DC">
        <w:rPr>
          <w:rFonts w:ascii="CG Times" w:hAnsi="CG Times"/>
          <w:b/>
          <w:i/>
          <w:sz w:val="22"/>
        </w:rPr>
        <w:tab/>
      </w:r>
      <w:r w:rsidR="003C71A5">
        <w:rPr>
          <w:rFonts w:ascii="CG Times" w:hAnsi="CG Times"/>
          <w:b/>
          <w:i/>
          <w:sz w:val="22"/>
        </w:rPr>
        <w:t>Bachelor of Science, C</w:t>
      </w:r>
      <w:r>
        <w:rPr>
          <w:rFonts w:ascii="CG Times" w:hAnsi="CG Times"/>
          <w:b/>
          <w:i/>
          <w:sz w:val="22"/>
        </w:rPr>
        <w:t>hemistry</w:t>
      </w:r>
    </w:p>
    <w:p w:rsidR="00B01BC8" w:rsidRDefault="009675FA" w:rsidP="00B01BC8">
      <w:pPr>
        <w:pStyle w:val="Heading2"/>
      </w:pPr>
      <w:r>
        <w:t>Graduation: May 2009</w:t>
      </w:r>
      <w:r w:rsidR="00B01BC8">
        <w:t>, GPA:  3.72</w:t>
      </w:r>
      <w:r w:rsidR="008F6618">
        <w:t>/4.00</w:t>
      </w:r>
    </w:p>
    <w:p w:rsidR="00F412AF" w:rsidRPr="00B01BC8" w:rsidRDefault="00E3512D" w:rsidP="00F412AF">
      <w:pPr>
        <w:ind w:left="1440" w:firstLine="72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Honors</w:t>
      </w:r>
      <w:r w:rsidR="00F412AF" w:rsidRPr="00B01BC8">
        <w:rPr>
          <w:rFonts w:ascii="CG Times" w:hAnsi="CG Times"/>
          <w:sz w:val="22"/>
          <w:szCs w:val="22"/>
        </w:rPr>
        <w:t xml:space="preserve"> P</w:t>
      </w:r>
      <w:r>
        <w:rPr>
          <w:rFonts w:ascii="CG Times" w:hAnsi="CG Times"/>
          <w:sz w:val="22"/>
          <w:szCs w:val="22"/>
        </w:rPr>
        <w:t xml:space="preserve">rogram, </w:t>
      </w:r>
      <w:proofErr w:type="gramStart"/>
      <w:r>
        <w:rPr>
          <w:rFonts w:ascii="CG Times" w:hAnsi="CG Times"/>
          <w:sz w:val="22"/>
          <w:szCs w:val="22"/>
        </w:rPr>
        <w:t>Spring</w:t>
      </w:r>
      <w:proofErr w:type="gramEnd"/>
      <w:r>
        <w:rPr>
          <w:rFonts w:ascii="CG Times" w:hAnsi="CG Times"/>
          <w:sz w:val="22"/>
          <w:szCs w:val="22"/>
        </w:rPr>
        <w:t xml:space="preserve"> 2002-Spring 2004</w:t>
      </w:r>
    </w:p>
    <w:p w:rsidR="00F412AF" w:rsidRDefault="00E3512D" w:rsidP="00F412AF">
      <w:pPr>
        <w:ind w:left="2160"/>
        <w:rPr>
          <w:rFonts w:ascii="CG Times" w:hAnsi="CG Times"/>
          <w:i/>
          <w:sz w:val="22"/>
        </w:rPr>
      </w:pPr>
      <w:r>
        <w:rPr>
          <w:rFonts w:ascii="CG Times" w:hAnsi="CG Times"/>
          <w:sz w:val="22"/>
          <w:szCs w:val="22"/>
        </w:rPr>
        <w:t xml:space="preserve">Dean’s List, </w:t>
      </w:r>
      <w:proofErr w:type="gramStart"/>
      <w:r w:rsidRPr="00B01BC8">
        <w:rPr>
          <w:rFonts w:ascii="CG Times" w:hAnsi="CG Times"/>
          <w:sz w:val="22"/>
          <w:szCs w:val="22"/>
        </w:rPr>
        <w:t>Spring</w:t>
      </w:r>
      <w:proofErr w:type="gramEnd"/>
      <w:r w:rsidR="00F412AF" w:rsidRPr="00B01BC8">
        <w:rPr>
          <w:rFonts w:ascii="CG Times" w:hAnsi="CG Times"/>
          <w:sz w:val="22"/>
          <w:szCs w:val="22"/>
        </w:rPr>
        <w:t xml:space="preserve"> &amp; Fall - 2001, 2002, 2003</w:t>
      </w:r>
    </w:p>
    <w:p w:rsidR="00DD7DBD" w:rsidRDefault="00DD7DBD" w:rsidP="00E72A4C">
      <w:pPr>
        <w:spacing w:line="120" w:lineRule="auto"/>
        <w:ind w:left="720" w:hanging="720"/>
        <w:rPr>
          <w:rFonts w:ascii="CG Times" w:hAnsi="CG Times"/>
          <w:b/>
          <w:sz w:val="24"/>
        </w:rPr>
      </w:pPr>
    </w:p>
    <w:p w:rsidR="00DD7DBD" w:rsidRDefault="00DD7DBD" w:rsidP="00DD7DBD">
      <w:pPr>
        <w:ind w:left="2160" w:hanging="2160"/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4"/>
        </w:rPr>
        <w:t>RESEARCH &amp; PUBLICATIONS:</w:t>
      </w:r>
    </w:p>
    <w:p w:rsidR="00A7120F" w:rsidRPr="00A7120F" w:rsidRDefault="00A7120F" w:rsidP="00A7120F">
      <w:pPr>
        <w:ind w:left="2340" w:hanging="180"/>
        <w:rPr>
          <w:rFonts w:ascii="CG Times" w:hAnsi="CG Times"/>
          <w:i/>
          <w:sz w:val="22"/>
        </w:rPr>
        <w:sectPr w:rsidR="00A7120F" w:rsidRPr="00A7120F" w:rsidSect="00943D80">
          <w:type w:val="continuous"/>
          <w:pgSz w:w="12240" w:h="15840"/>
          <w:pgMar w:top="720" w:right="1440" w:bottom="720" w:left="1440" w:header="720" w:footer="720" w:gutter="0"/>
          <w:cols w:space="720" w:equalWidth="0">
            <w:col w:w="9360" w:space="360"/>
          </w:cols>
        </w:sectPr>
      </w:pPr>
    </w:p>
    <w:p w:rsidR="009141D9" w:rsidRDefault="009141D9" w:rsidP="009141D9">
      <w:pPr>
        <w:ind w:left="234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lastRenderedPageBreak/>
        <w:t>“Using the Sediment Quality Triad approach to access contamination at John H</w:t>
      </w:r>
      <w:r w:rsidR="009675FA">
        <w:rPr>
          <w:rFonts w:ascii="CG Times" w:hAnsi="CG Times"/>
          <w:sz w:val="22"/>
        </w:rPr>
        <w:t>einz Wildlife Refuge”, Fall 2006-Spring 2009</w:t>
      </w:r>
    </w:p>
    <w:p w:rsidR="009141D9" w:rsidRDefault="009675FA" w:rsidP="00D162CF">
      <w:pPr>
        <w:numPr>
          <w:ilvl w:val="0"/>
          <w:numId w:val="18"/>
        </w:num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Anticipated publication May 2009</w:t>
      </w:r>
      <w:r w:rsidR="00384D2F">
        <w:rPr>
          <w:rFonts w:ascii="CG Times" w:hAnsi="CG Times"/>
          <w:sz w:val="22"/>
        </w:rPr>
        <w:t xml:space="preserve">; </w:t>
      </w:r>
      <w:r w:rsidR="009141D9">
        <w:rPr>
          <w:rFonts w:ascii="CG Times" w:hAnsi="CG Times"/>
          <w:sz w:val="22"/>
        </w:rPr>
        <w:t>HDC SETA</w:t>
      </w:r>
      <w:r>
        <w:rPr>
          <w:rFonts w:ascii="CG Times" w:hAnsi="CG Times"/>
          <w:sz w:val="22"/>
        </w:rPr>
        <w:t>C poster presentation April 2009</w:t>
      </w:r>
    </w:p>
    <w:p w:rsidR="009141D9" w:rsidRDefault="009141D9" w:rsidP="009141D9">
      <w:pPr>
        <w:ind w:left="234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“Incorporation of GC-MS into an undergraduate environmental chemistry course using the sediment qual</w:t>
      </w:r>
      <w:r w:rsidR="009675FA">
        <w:rPr>
          <w:rFonts w:ascii="CG Times" w:hAnsi="CG Times"/>
          <w:sz w:val="22"/>
        </w:rPr>
        <w:t xml:space="preserve">ity triad approach”, </w:t>
      </w:r>
      <w:proofErr w:type="gramStart"/>
      <w:r w:rsidR="009675FA">
        <w:rPr>
          <w:rFonts w:ascii="CG Times" w:hAnsi="CG Times"/>
          <w:sz w:val="22"/>
        </w:rPr>
        <w:t>Spring</w:t>
      </w:r>
      <w:proofErr w:type="gramEnd"/>
      <w:r w:rsidR="009675FA">
        <w:rPr>
          <w:rFonts w:ascii="CG Times" w:hAnsi="CG Times"/>
          <w:sz w:val="22"/>
        </w:rPr>
        <w:t xml:space="preserve"> 2008</w:t>
      </w:r>
      <w:r>
        <w:rPr>
          <w:rFonts w:ascii="CG Times" w:hAnsi="CG Times"/>
          <w:sz w:val="22"/>
        </w:rPr>
        <w:t xml:space="preserve"> </w:t>
      </w:r>
    </w:p>
    <w:p w:rsidR="00B6460B" w:rsidRPr="0040294D" w:rsidRDefault="00384D2F" w:rsidP="00D162CF">
      <w:pPr>
        <w:numPr>
          <w:ilvl w:val="0"/>
          <w:numId w:val="20"/>
        </w:num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Co-author of accepted ACS abstract</w:t>
      </w:r>
    </w:p>
    <w:p w:rsidR="00DB2D05" w:rsidRDefault="009141D9" w:rsidP="00DB2D05">
      <w:pPr>
        <w:ind w:left="2340"/>
        <w:rPr>
          <w:rFonts w:ascii="CG Times" w:hAnsi="CG Times"/>
          <w:sz w:val="22"/>
        </w:rPr>
      </w:pPr>
      <w:r w:rsidRPr="00055B1E">
        <w:rPr>
          <w:rFonts w:ascii="CG Times" w:hAnsi="CG Times"/>
          <w:sz w:val="22"/>
        </w:rPr>
        <w:t>“MTBE degradation via UV phot</w:t>
      </w:r>
      <w:r w:rsidR="009675FA">
        <w:rPr>
          <w:rFonts w:ascii="CG Times" w:hAnsi="CG Times"/>
          <w:sz w:val="22"/>
        </w:rPr>
        <w:t xml:space="preserve">olysis”, Spring 2007 – </w:t>
      </w:r>
      <w:proofErr w:type="gramStart"/>
      <w:r w:rsidR="009675FA">
        <w:rPr>
          <w:rFonts w:ascii="CG Times" w:hAnsi="CG Times"/>
          <w:sz w:val="22"/>
        </w:rPr>
        <w:t>Fall</w:t>
      </w:r>
      <w:proofErr w:type="gramEnd"/>
      <w:r w:rsidR="009675FA">
        <w:rPr>
          <w:rFonts w:ascii="CG Times" w:hAnsi="CG Times"/>
          <w:sz w:val="22"/>
        </w:rPr>
        <w:t xml:space="preserve"> 2008</w:t>
      </w:r>
      <w:r>
        <w:rPr>
          <w:rFonts w:ascii="CG Times" w:hAnsi="CG Times"/>
          <w:sz w:val="22"/>
        </w:rPr>
        <w:t xml:space="preserve"> </w:t>
      </w:r>
    </w:p>
    <w:p w:rsidR="009141D9" w:rsidRDefault="009675FA" w:rsidP="006A56FE">
      <w:pPr>
        <w:numPr>
          <w:ilvl w:val="0"/>
          <w:numId w:val="22"/>
        </w:num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Pending publication May 2009</w:t>
      </w:r>
    </w:p>
    <w:p w:rsidR="00506D47" w:rsidRDefault="007B0956" w:rsidP="00506D47">
      <w:pPr>
        <w:ind w:left="234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“</w:t>
      </w:r>
      <w:r w:rsidR="0057044F">
        <w:rPr>
          <w:rFonts w:ascii="CG Times" w:hAnsi="CG Times"/>
          <w:sz w:val="22"/>
        </w:rPr>
        <w:t>E</w:t>
      </w:r>
      <w:r w:rsidR="00686BA7">
        <w:rPr>
          <w:rFonts w:ascii="CG Times" w:hAnsi="CG Times"/>
          <w:sz w:val="22"/>
        </w:rPr>
        <w:t xml:space="preserve">ffects of </w:t>
      </w:r>
      <w:proofErr w:type="spellStart"/>
      <w:r w:rsidR="00686BA7">
        <w:rPr>
          <w:rFonts w:ascii="CG Times" w:hAnsi="CG Times"/>
          <w:sz w:val="22"/>
        </w:rPr>
        <w:t>quaternize</w:t>
      </w:r>
      <w:r>
        <w:rPr>
          <w:rFonts w:ascii="CG Times" w:hAnsi="CG Times"/>
          <w:sz w:val="22"/>
        </w:rPr>
        <w:t>d</w:t>
      </w:r>
      <w:proofErr w:type="spellEnd"/>
      <w:r w:rsidR="00AB0790">
        <w:rPr>
          <w:rFonts w:ascii="CG Times" w:hAnsi="CG Times"/>
          <w:sz w:val="22"/>
        </w:rPr>
        <w:t xml:space="preserve"> compounds o</w:t>
      </w:r>
      <w:r w:rsidR="009675FA">
        <w:rPr>
          <w:rFonts w:ascii="CG Times" w:hAnsi="CG Times"/>
          <w:sz w:val="22"/>
        </w:rPr>
        <w:t xml:space="preserve">n microbial growth”, </w:t>
      </w:r>
      <w:proofErr w:type="gramStart"/>
      <w:r w:rsidR="009675FA">
        <w:rPr>
          <w:rFonts w:ascii="CG Times" w:hAnsi="CG Times"/>
          <w:sz w:val="22"/>
        </w:rPr>
        <w:t>Summer</w:t>
      </w:r>
      <w:proofErr w:type="gramEnd"/>
      <w:r w:rsidR="009675FA">
        <w:rPr>
          <w:rFonts w:ascii="CG Times" w:hAnsi="CG Times"/>
          <w:sz w:val="22"/>
        </w:rPr>
        <w:t xml:space="preserve"> 2006</w:t>
      </w:r>
    </w:p>
    <w:p w:rsidR="00943D80" w:rsidRDefault="00943D80" w:rsidP="00943D80">
      <w:pPr>
        <w:spacing w:line="120" w:lineRule="auto"/>
        <w:ind w:left="2347"/>
        <w:rPr>
          <w:rFonts w:ascii="CG Times" w:hAnsi="CG Times"/>
          <w:sz w:val="22"/>
        </w:rPr>
      </w:pPr>
    </w:p>
    <w:p w:rsidR="00B01BC8" w:rsidRDefault="00B01BC8" w:rsidP="00B01BC8">
      <w:pPr>
        <w:pStyle w:val="Heading1"/>
        <w:rPr>
          <w:rFonts w:ascii="CG Times" w:hAnsi="CG Times"/>
          <w:sz w:val="24"/>
        </w:rPr>
      </w:pPr>
      <w:r w:rsidRPr="00EA68F9">
        <w:rPr>
          <w:rFonts w:ascii="CG Times" w:hAnsi="CG Times"/>
          <w:sz w:val="24"/>
        </w:rPr>
        <w:t>ACTIVITIES &amp; AWARDS:</w:t>
      </w:r>
    </w:p>
    <w:p w:rsidR="00720B3F" w:rsidRDefault="006C31DB" w:rsidP="004C4D9D">
      <w:pPr>
        <w:numPr>
          <w:ilvl w:val="3"/>
          <w:numId w:val="3"/>
        </w:numPr>
        <w:tabs>
          <w:tab w:val="clear" w:pos="2880"/>
          <w:tab w:val="num" w:pos="2520"/>
        </w:tabs>
        <w:ind w:left="252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>Vice President,</w:t>
      </w:r>
      <w:r w:rsidR="00720B3F">
        <w:rPr>
          <w:rFonts w:ascii="CG Times" w:hAnsi="CG Times"/>
          <w:sz w:val="22"/>
          <w:szCs w:val="22"/>
        </w:rPr>
        <w:t xml:space="preserve"> A</w:t>
      </w:r>
      <w:r>
        <w:rPr>
          <w:rFonts w:ascii="CG Times" w:hAnsi="CG Times"/>
          <w:sz w:val="22"/>
          <w:szCs w:val="22"/>
        </w:rPr>
        <w:t xml:space="preserve">merican </w:t>
      </w:r>
      <w:r w:rsidR="00720B3F">
        <w:rPr>
          <w:rFonts w:ascii="CG Times" w:hAnsi="CG Times"/>
          <w:sz w:val="22"/>
          <w:szCs w:val="22"/>
        </w:rPr>
        <w:t>C</w:t>
      </w:r>
      <w:r>
        <w:rPr>
          <w:rFonts w:ascii="CG Times" w:hAnsi="CG Times"/>
          <w:sz w:val="22"/>
          <w:szCs w:val="22"/>
        </w:rPr>
        <w:t xml:space="preserve">hemical </w:t>
      </w:r>
      <w:r w:rsidR="00720B3F">
        <w:rPr>
          <w:rFonts w:ascii="CG Times" w:hAnsi="CG Times"/>
          <w:sz w:val="22"/>
          <w:szCs w:val="22"/>
        </w:rPr>
        <w:t>S</w:t>
      </w:r>
      <w:r>
        <w:rPr>
          <w:rFonts w:ascii="CG Times" w:hAnsi="CG Times"/>
          <w:sz w:val="22"/>
          <w:szCs w:val="22"/>
        </w:rPr>
        <w:t>ociety</w:t>
      </w:r>
      <w:r w:rsidR="004C4D9D">
        <w:rPr>
          <w:rFonts w:ascii="CG Times" w:hAnsi="CG Times"/>
          <w:sz w:val="22"/>
          <w:szCs w:val="22"/>
        </w:rPr>
        <w:t xml:space="preserve"> </w:t>
      </w:r>
      <w:r w:rsidR="00720B3F">
        <w:rPr>
          <w:rFonts w:ascii="CG Times" w:hAnsi="CG Times"/>
          <w:sz w:val="22"/>
          <w:szCs w:val="22"/>
        </w:rPr>
        <w:t xml:space="preserve">student </w:t>
      </w:r>
      <w:r w:rsidR="004C4D9D">
        <w:rPr>
          <w:rFonts w:ascii="CG Times" w:hAnsi="CG Times"/>
          <w:sz w:val="22"/>
          <w:szCs w:val="22"/>
        </w:rPr>
        <w:t>Affiliate</w:t>
      </w:r>
      <w:r w:rsidR="009675FA">
        <w:rPr>
          <w:rFonts w:ascii="CG Times" w:hAnsi="CG Times"/>
          <w:sz w:val="22"/>
          <w:szCs w:val="22"/>
        </w:rPr>
        <w:t xml:space="preserve"> chapter at </w:t>
      </w:r>
      <w:smartTag w:uri="urn:schemas-microsoft-com:office:smarttags" w:element="place">
        <w:smartTag w:uri="urn:schemas-microsoft-com:office:smarttags" w:element="PlaceName">
          <w:r w:rsidR="009675FA">
            <w:rPr>
              <w:rFonts w:ascii="CG Times" w:hAnsi="CG Times"/>
              <w:sz w:val="22"/>
              <w:szCs w:val="22"/>
            </w:rPr>
            <w:t>Delaware</w:t>
          </w:r>
        </w:smartTag>
        <w:r w:rsidR="009675FA">
          <w:rPr>
            <w:rFonts w:ascii="CG Times" w:hAnsi="CG Times"/>
            <w:sz w:val="22"/>
            <w:szCs w:val="22"/>
          </w:rPr>
          <w:t xml:space="preserve"> </w:t>
        </w:r>
        <w:smartTag w:uri="urn:schemas-microsoft-com:office:smarttags" w:element="PlaceType">
          <w:r w:rsidR="009675FA">
            <w:rPr>
              <w:rFonts w:ascii="CG Times" w:hAnsi="CG Times"/>
              <w:sz w:val="22"/>
              <w:szCs w:val="22"/>
            </w:rPr>
            <w:t>Valley</w:t>
          </w:r>
        </w:smartTag>
        <w:r w:rsidR="009675FA">
          <w:rPr>
            <w:rFonts w:ascii="CG Times" w:hAnsi="CG Times"/>
            <w:sz w:val="22"/>
            <w:szCs w:val="22"/>
          </w:rPr>
          <w:t xml:space="preserve"> </w:t>
        </w:r>
        <w:smartTag w:uri="urn:schemas-microsoft-com:office:smarttags" w:element="PlaceType">
          <w:r w:rsidR="009675FA">
            <w:rPr>
              <w:rFonts w:ascii="CG Times" w:hAnsi="CG Times"/>
              <w:sz w:val="22"/>
              <w:szCs w:val="22"/>
            </w:rPr>
            <w:t>College</w:t>
          </w:r>
        </w:smartTag>
      </w:smartTag>
      <w:r>
        <w:rPr>
          <w:rFonts w:ascii="CG Times" w:hAnsi="CG Times"/>
          <w:sz w:val="22"/>
          <w:szCs w:val="22"/>
        </w:rPr>
        <w:t>, Fall 2001 – Spring 2004</w:t>
      </w:r>
    </w:p>
    <w:p w:rsidR="00B01BC8" w:rsidRPr="009F0556" w:rsidRDefault="00720B3F" w:rsidP="004C4D9D">
      <w:pPr>
        <w:numPr>
          <w:ilvl w:val="3"/>
          <w:numId w:val="3"/>
        </w:numPr>
        <w:tabs>
          <w:tab w:val="clear" w:pos="2880"/>
          <w:tab w:val="num" w:pos="2520"/>
        </w:tabs>
        <w:ind w:left="2520"/>
        <w:rPr>
          <w:rFonts w:ascii="CG Times" w:hAnsi="CG Times"/>
          <w:b/>
          <w:sz w:val="22"/>
        </w:rPr>
      </w:pPr>
      <w:r w:rsidRPr="00720B3F">
        <w:rPr>
          <w:rFonts w:ascii="CG Times" w:hAnsi="CG Times"/>
          <w:sz w:val="22"/>
        </w:rPr>
        <w:t>Member</w:t>
      </w:r>
      <w:r w:rsidR="006C31DB">
        <w:rPr>
          <w:rFonts w:ascii="CG Times" w:hAnsi="CG Times"/>
          <w:sz w:val="22"/>
        </w:rPr>
        <w:t xml:space="preserve">, </w:t>
      </w:r>
      <w:r w:rsidRPr="00720B3F">
        <w:rPr>
          <w:rFonts w:ascii="CG Times" w:hAnsi="CG Times"/>
          <w:sz w:val="22"/>
        </w:rPr>
        <w:t>Science in Action</w:t>
      </w:r>
      <w:r w:rsidR="006C31DB">
        <w:rPr>
          <w:rFonts w:ascii="CG Times" w:hAnsi="CG Times"/>
          <w:sz w:val="22"/>
        </w:rPr>
        <w:t xml:space="preserve"> Club, Fall 2000 – Spring 2004</w:t>
      </w:r>
    </w:p>
    <w:p w:rsidR="00357634" w:rsidRDefault="00504569" w:rsidP="004C4D9D">
      <w:pPr>
        <w:numPr>
          <w:ilvl w:val="3"/>
          <w:numId w:val="3"/>
        </w:numPr>
        <w:tabs>
          <w:tab w:val="clear" w:pos="2880"/>
          <w:tab w:val="num" w:pos="2520"/>
        </w:tabs>
        <w:ind w:left="2520"/>
        <w:rPr>
          <w:rFonts w:ascii="CG Times" w:hAnsi="CG Times"/>
          <w:b/>
          <w:sz w:val="22"/>
        </w:rPr>
      </w:pPr>
      <w:r>
        <w:rPr>
          <w:rFonts w:ascii="CG Times" w:hAnsi="CG Times"/>
          <w:sz w:val="22"/>
        </w:rPr>
        <w:t>Private tutor for a 10 year old child diagnosed with Attention Deficit Disorder, August 1999 – April 2000</w:t>
      </w:r>
    </w:p>
    <w:p w:rsidR="00B01BC8" w:rsidRDefault="00B01BC8" w:rsidP="00943D80">
      <w:pPr>
        <w:spacing w:line="120" w:lineRule="auto"/>
        <w:rPr>
          <w:rFonts w:ascii="CG Times" w:hAnsi="CG Times"/>
          <w:b/>
          <w:sz w:val="22"/>
        </w:rPr>
      </w:pPr>
    </w:p>
    <w:p w:rsidR="00B01BC8" w:rsidRPr="00E83DC8" w:rsidRDefault="00B01BC8" w:rsidP="00B01BC8">
      <w:pPr>
        <w:rPr>
          <w:rFonts w:ascii="CG Times" w:hAnsi="CG Times"/>
          <w:sz w:val="22"/>
        </w:rPr>
      </w:pPr>
      <w:r w:rsidRPr="00EA68F9">
        <w:rPr>
          <w:rFonts w:ascii="CG Times" w:hAnsi="CG Times"/>
          <w:b/>
          <w:sz w:val="24"/>
        </w:rPr>
        <w:t>EXPERIENCE:</w:t>
      </w:r>
      <w:r>
        <w:rPr>
          <w:rFonts w:ascii="CG Times" w:hAnsi="CG Times"/>
          <w:b/>
          <w:sz w:val="22"/>
        </w:rPr>
        <w:tab/>
      </w:r>
      <w:smartTag w:uri="urn:schemas-microsoft-com:office:smarttags" w:element="PlaceName">
        <w:r w:rsidR="009675FA">
          <w:rPr>
            <w:rFonts w:ascii="CG Times" w:hAnsi="CG Times"/>
            <w:sz w:val="22"/>
          </w:rPr>
          <w:t>Delaware</w:t>
        </w:r>
      </w:smartTag>
      <w:r w:rsidR="009675FA">
        <w:rPr>
          <w:rFonts w:ascii="CG Times" w:hAnsi="CG Times"/>
          <w:sz w:val="22"/>
        </w:rPr>
        <w:t xml:space="preserve"> </w:t>
      </w:r>
      <w:smartTag w:uri="urn:schemas-microsoft-com:office:smarttags" w:element="PlaceType">
        <w:r w:rsidR="009675FA">
          <w:rPr>
            <w:rFonts w:ascii="CG Times" w:hAnsi="CG Times"/>
            <w:sz w:val="22"/>
          </w:rPr>
          <w:t>Valley</w:t>
        </w:r>
      </w:smartTag>
      <w:r w:rsidR="009675FA">
        <w:rPr>
          <w:rFonts w:ascii="CG Times" w:hAnsi="CG Times"/>
          <w:sz w:val="22"/>
        </w:rPr>
        <w:t xml:space="preserve"> </w:t>
      </w:r>
      <w:smartTag w:uri="urn:schemas-microsoft-com:office:smarttags" w:element="PlaceType">
        <w:r w:rsidR="009675FA">
          <w:rPr>
            <w:rFonts w:ascii="CG Times" w:hAnsi="CG Times"/>
            <w:sz w:val="22"/>
          </w:rPr>
          <w:t>College</w:t>
        </w:r>
      </w:smartTag>
      <w:r w:rsidR="009675FA">
        <w:rPr>
          <w:rFonts w:ascii="CG Times" w:hAnsi="CG Times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675FA">
            <w:rPr>
              <w:rFonts w:ascii="CG Times" w:hAnsi="CG Times"/>
              <w:sz w:val="22"/>
            </w:rPr>
            <w:t>Doylestown</w:t>
          </w:r>
        </w:smartTag>
        <w:r>
          <w:rPr>
            <w:rFonts w:ascii="CG Times" w:hAnsi="CG Times"/>
            <w:sz w:val="22"/>
          </w:rPr>
          <w:t xml:space="preserve">, </w:t>
        </w:r>
        <w:smartTag w:uri="urn:schemas-microsoft-com:office:smarttags" w:element="State">
          <w:r w:rsidR="009559BF">
            <w:rPr>
              <w:rFonts w:ascii="CG Times" w:hAnsi="CG Times"/>
              <w:sz w:val="22"/>
            </w:rPr>
            <w:t>PA</w:t>
          </w:r>
        </w:smartTag>
      </w:smartTag>
      <w:r>
        <w:rPr>
          <w:rFonts w:ascii="CG Times" w:hAnsi="CG Times"/>
          <w:sz w:val="22"/>
        </w:rPr>
        <w:tab/>
      </w:r>
      <w:r w:rsidR="009559BF">
        <w:rPr>
          <w:rFonts w:ascii="CG Times" w:hAnsi="CG Times"/>
          <w:sz w:val="22"/>
        </w:rPr>
        <w:t>September</w:t>
      </w:r>
      <w:r>
        <w:rPr>
          <w:rFonts w:ascii="CG Times" w:hAnsi="CG Times"/>
          <w:sz w:val="22"/>
        </w:rPr>
        <w:t xml:space="preserve"> </w:t>
      </w:r>
      <w:r w:rsidR="009675FA">
        <w:rPr>
          <w:rFonts w:ascii="CG Times" w:hAnsi="CG Times"/>
          <w:sz w:val="22"/>
        </w:rPr>
        <w:t>2006</w:t>
      </w:r>
      <w:r>
        <w:rPr>
          <w:rFonts w:ascii="CG Times" w:hAnsi="CG Times"/>
          <w:sz w:val="22"/>
        </w:rPr>
        <w:t xml:space="preserve"> </w:t>
      </w:r>
      <w:r w:rsidR="009559BF">
        <w:rPr>
          <w:rFonts w:ascii="CG Times" w:hAnsi="CG Times"/>
          <w:sz w:val="22"/>
        </w:rPr>
        <w:t>–</w:t>
      </w:r>
      <w:r>
        <w:rPr>
          <w:rFonts w:ascii="CG Times" w:hAnsi="CG Times"/>
          <w:sz w:val="22"/>
        </w:rPr>
        <w:t xml:space="preserve"> </w:t>
      </w:r>
      <w:r w:rsidR="009559BF">
        <w:rPr>
          <w:rFonts w:ascii="CG Times" w:hAnsi="CG Times"/>
          <w:sz w:val="22"/>
        </w:rPr>
        <w:t>Present</w:t>
      </w:r>
      <w:r w:rsidR="009559BF"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 w:rsidR="003E15D2" w:rsidRPr="00E83DC8">
        <w:rPr>
          <w:rFonts w:ascii="CG Times" w:hAnsi="CG Times"/>
          <w:b/>
          <w:sz w:val="22"/>
        </w:rPr>
        <w:t>Peer Tutor</w:t>
      </w:r>
      <w:r w:rsidRPr="00E83DC8">
        <w:rPr>
          <w:rFonts w:ascii="CG Times" w:hAnsi="CG Times"/>
          <w:b/>
          <w:sz w:val="22"/>
        </w:rPr>
        <w:t xml:space="preserve">, </w:t>
      </w:r>
      <w:r w:rsidR="003E15D2" w:rsidRPr="00E83DC8">
        <w:rPr>
          <w:rFonts w:ascii="CG Times" w:hAnsi="CG Times"/>
          <w:b/>
          <w:sz w:val="22"/>
        </w:rPr>
        <w:t>Learning &amp; Advising Center</w:t>
      </w:r>
    </w:p>
    <w:p w:rsidR="007B7F5D" w:rsidRDefault="00E83DC8" w:rsidP="007B7F5D">
      <w:pPr>
        <w:numPr>
          <w:ilvl w:val="0"/>
          <w:numId w:val="1"/>
        </w:numPr>
        <w:rPr>
          <w:rFonts w:ascii="CG Times" w:hAnsi="CG Times"/>
          <w:sz w:val="22"/>
        </w:rPr>
      </w:pPr>
      <w:r w:rsidRPr="00E83DC8">
        <w:rPr>
          <w:rFonts w:ascii="CG Times" w:hAnsi="CG Times"/>
          <w:sz w:val="22"/>
        </w:rPr>
        <w:t xml:space="preserve">Tutor </w:t>
      </w:r>
      <w:r w:rsidR="00597F32">
        <w:rPr>
          <w:rFonts w:ascii="CG Times" w:hAnsi="CG Times"/>
          <w:sz w:val="22"/>
        </w:rPr>
        <w:t xml:space="preserve">students </w:t>
      </w:r>
      <w:r w:rsidRPr="00E83DC8">
        <w:rPr>
          <w:rFonts w:ascii="CG Times" w:hAnsi="CG Times"/>
          <w:sz w:val="22"/>
        </w:rPr>
        <w:t xml:space="preserve">in </w:t>
      </w:r>
      <w:r w:rsidR="00106737">
        <w:rPr>
          <w:rFonts w:ascii="CG Times" w:hAnsi="CG Times"/>
          <w:sz w:val="22"/>
        </w:rPr>
        <w:t xml:space="preserve">Upper level </w:t>
      </w:r>
      <w:r w:rsidRPr="00E83DC8">
        <w:rPr>
          <w:rFonts w:ascii="CG Times" w:hAnsi="CG Times"/>
          <w:sz w:val="22"/>
        </w:rPr>
        <w:t>Organic Chemistry</w:t>
      </w:r>
      <w:r>
        <w:rPr>
          <w:rFonts w:ascii="CG Times" w:hAnsi="CG Times"/>
          <w:sz w:val="22"/>
        </w:rPr>
        <w:t>, Biology, and Physical Chemistry</w:t>
      </w:r>
      <w:r w:rsidR="006E0325">
        <w:rPr>
          <w:rFonts w:ascii="CG Times" w:hAnsi="CG Times"/>
          <w:sz w:val="22"/>
        </w:rPr>
        <w:t xml:space="preserve"> for </w:t>
      </w:r>
      <w:r w:rsidR="00106737">
        <w:rPr>
          <w:rFonts w:ascii="CG Times" w:hAnsi="CG Times"/>
          <w:sz w:val="22"/>
        </w:rPr>
        <w:t>10-15 students on a weekly basis.</w:t>
      </w:r>
    </w:p>
    <w:p w:rsidR="00106737" w:rsidRDefault="00106737" w:rsidP="00E72A4C">
      <w:pPr>
        <w:spacing w:line="120" w:lineRule="auto"/>
        <w:ind w:left="2160"/>
        <w:rPr>
          <w:rFonts w:ascii="CG Times" w:hAnsi="CG Times"/>
          <w:sz w:val="22"/>
        </w:rPr>
      </w:pPr>
    </w:p>
    <w:p w:rsidR="007B7F5D" w:rsidRPr="00E83DC8" w:rsidRDefault="009675FA" w:rsidP="007B7F5D">
      <w:pPr>
        <w:ind w:left="1440" w:firstLine="720"/>
        <w:rPr>
          <w:rFonts w:ascii="CG Times" w:hAnsi="CG Times"/>
          <w:sz w:val="22"/>
        </w:rPr>
      </w:pPr>
      <w:smartTag w:uri="urn:schemas-microsoft-com:office:smarttags" w:element="PlaceName">
        <w:r>
          <w:rPr>
            <w:rFonts w:ascii="CG Times" w:hAnsi="CG Times"/>
            <w:sz w:val="22"/>
          </w:rPr>
          <w:t>Delaware</w:t>
        </w:r>
      </w:smartTag>
      <w:r>
        <w:rPr>
          <w:rFonts w:ascii="CG Times" w:hAnsi="CG Times"/>
          <w:sz w:val="22"/>
        </w:rPr>
        <w:t xml:space="preserve"> </w:t>
      </w:r>
      <w:smartTag w:uri="urn:schemas-microsoft-com:office:smarttags" w:element="PlaceType">
        <w:r>
          <w:rPr>
            <w:rFonts w:ascii="CG Times" w:hAnsi="CG Times"/>
            <w:sz w:val="22"/>
          </w:rPr>
          <w:t>Valley</w:t>
        </w:r>
      </w:smartTag>
      <w:r>
        <w:rPr>
          <w:rFonts w:ascii="CG Times" w:hAnsi="CG Times"/>
          <w:sz w:val="22"/>
        </w:rPr>
        <w:t xml:space="preserve"> </w:t>
      </w:r>
      <w:smartTag w:uri="urn:schemas-microsoft-com:office:smarttags" w:element="PlaceType">
        <w:r>
          <w:rPr>
            <w:rFonts w:ascii="CG Times" w:hAnsi="CG Times"/>
            <w:sz w:val="22"/>
          </w:rPr>
          <w:t>College</w:t>
        </w:r>
      </w:smartTag>
      <w:r>
        <w:rPr>
          <w:rFonts w:ascii="CG Times" w:hAnsi="CG Times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CG Times" w:hAnsi="CG Times"/>
              <w:sz w:val="22"/>
            </w:rPr>
            <w:t>Doylestown</w:t>
          </w:r>
        </w:smartTag>
        <w:r w:rsidR="007B7F5D">
          <w:rPr>
            <w:rFonts w:ascii="CG Times" w:hAnsi="CG Times"/>
            <w:sz w:val="22"/>
          </w:rPr>
          <w:t xml:space="preserve">, </w:t>
        </w:r>
        <w:smartTag w:uri="urn:schemas-microsoft-com:office:smarttags" w:element="State">
          <w:r w:rsidR="007B7F5D">
            <w:rPr>
              <w:rFonts w:ascii="CG Times" w:hAnsi="CG Times"/>
              <w:sz w:val="22"/>
            </w:rPr>
            <w:t>PA</w:t>
          </w:r>
        </w:smartTag>
      </w:smartTag>
      <w:r>
        <w:rPr>
          <w:rFonts w:ascii="CG Times" w:hAnsi="CG Times"/>
          <w:sz w:val="22"/>
        </w:rPr>
        <w:tab/>
        <w:t>September 2006</w:t>
      </w:r>
      <w:r w:rsidR="007B7F5D">
        <w:rPr>
          <w:rFonts w:ascii="CG Times" w:hAnsi="CG Times"/>
          <w:sz w:val="22"/>
        </w:rPr>
        <w:t xml:space="preserve"> – Present</w:t>
      </w:r>
      <w:r w:rsidR="007B7F5D">
        <w:rPr>
          <w:rFonts w:ascii="CG Times" w:hAnsi="CG Times"/>
          <w:sz w:val="22"/>
        </w:rPr>
        <w:tab/>
      </w:r>
      <w:r w:rsidR="007B7F5D">
        <w:rPr>
          <w:rFonts w:ascii="CG Times" w:hAnsi="CG Times"/>
          <w:sz w:val="22"/>
        </w:rPr>
        <w:tab/>
      </w:r>
      <w:r w:rsidR="007B7F5D" w:rsidRPr="007B7F5D">
        <w:rPr>
          <w:rFonts w:ascii="CG Times" w:hAnsi="CG Times"/>
          <w:b/>
          <w:sz w:val="22"/>
        </w:rPr>
        <w:t xml:space="preserve">Research Assistant, </w:t>
      </w:r>
      <w:r>
        <w:rPr>
          <w:rFonts w:ascii="CG Times" w:hAnsi="CG Times"/>
          <w:b/>
          <w:sz w:val="22"/>
        </w:rPr>
        <w:t>Biology Lab</w:t>
      </w:r>
    </w:p>
    <w:p w:rsidR="009849C4" w:rsidRDefault="009C4C65" w:rsidP="00B01BC8">
      <w:pPr>
        <w:numPr>
          <w:ilvl w:val="0"/>
          <w:numId w:val="1"/>
        </w:num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Conduct</w:t>
      </w:r>
      <w:r w:rsidR="009849C4">
        <w:rPr>
          <w:rFonts w:ascii="CG Times" w:hAnsi="CG Times"/>
          <w:sz w:val="22"/>
        </w:rPr>
        <w:t xml:space="preserve"> research on photolytic degradation of Methyl-</w:t>
      </w:r>
      <w:proofErr w:type="spellStart"/>
      <w:r w:rsidR="009849C4">
        <w:rPr>
          <w:rFonts w:ascii="CG Times" w:hAnsi="CG Times"/>
          <w:sz w:val="22"/>
        </w:rPr>
        <w:t>tert</w:t>
      </w:r>
      <w:proofErr w:type="spellEnd"/>
      <w:r w:rsidR="009849C4">
        <w:rPr>
          <w:rFonts w:ascii="CG Times" w:hAnsi="CG Times"/>
          <w:sz w:val="22"/>
        </w:rPr>
        <w:t>-</w:t>
      </w:r>
      <w:proofErr w:type="spellStart"/>
      <w:r w:rsidR="009849C4">
        <w:rPr>
          <w:rFonts w:ascii="CG Times" w:hAnsi="CG Times"/>
          <w:sz w:val="22"/>
        </w:rPr>
        <w:t>butylether</w:t>
      </w:r>
      <w:proofErr w:type="spellEnd"/>
      <w:r w:rsidR="000C513C">
        <w:rPr>
          <w:rFonts w:ascii="CG Times" w:hAnsi="CG Times"/>
          <w:sz w:val="22"/>
        </w:rPr>
        <w:t xml:space="preserve"> (MTBE)</w:t>
      </w:r>
      <w:r w:rsidR="00374F1B">
        <w:rPr>
          <w:rFonts w:ascii="CG Times" w:hAnsi="CG Times"/>
          <w:sz w:val="22"/>
        </w:rPr>
        <w:t xml:space="preserve"> in a small science department consisting </w:t>
      </w:r>
      <w:r w:rsidR="00746329">
        <w:rPr>
          <w:rFonts w:ascii="CG Times" w:hAnsi="CG Times"/>
          <w:sz w:val="22"/>
        </w:rPr>
        <w:t xml:space="preserve">of </w:t>
      </w:r>
      <w:r w:rsidR="00D921C4">
        <w:rPr>
          <w:rFonts w:ascii="CG Times" w:hAnsi="CG Times"/>
          <w:sz w:val="22"/>
        </w:rPr>
        <w:t>30 faculty members</w:t>
      </w:r>
      <w:r w:rsidR="00746329">
        <w:rPr>
          <w:rFonts w:ascii="CG Times" w:hAnsi="CG Times"/>
          <w:sz w:val="22"/>
        </w:rPr>
        <w:t xml:space="preserve"> </w:t>
      </w:r>
    </w:p>
    <w:p w:rsidR="007B7F5D" w:rsidRDefault="007B7F5D" w:rsidP="00E72A4C">
      <w:pPr>
        <w:numPr>
          <w:ilvl w:val="12"/>
          <w:numId w:val="0"/>
        </w:numPr>
        <w:spacing w:line="120" w:lineRule="auto"/>
        <w:ind w:left="1728" w:firstLine="432"/>
        <w:rPr>
          <w:rFonts w:ascii="CG Times" w:hAnsi="CG Times"/>
          <w:sz w:val="22"/>
        </w:rPr>
      </w:pPr>
    </w:p>
    <w:p w:rsidR="00B01BC8" w:rsidRDefault="00E16DC8" w:rsidP="00B01BC8">
      <w:pPr>
        <w:numPr>
          <w:ilvl w:val="12"/>
          <w:numId w:val="0"/>
        </w:numPr>
        <w:ind w:left="1728" w:firstLine="432"/>
        <w:rPr>
          <w:rFonts w:ascii="CG Times" w:hAnsi="CG Times"/>
          <w:sz w:val="22"/>
        </w:rPr>
      </w:pPr>
      <w:proofErr w:type="spellStart"/>
      <w:r>
        <w:rPr>
          <w:rFonts w:ascii="CG Times" w:hAnsi="CG Times"/>
          <w:sz w:val="22"/>
        </w:rPr>
        <w:t>Centocor</w:t>
      </w:r>
      <w:proofErr w:type="spellEnd"/>
      <w:r w:rsidR="00B01BC8">
        <w:rPr>
          <w:rFonts w:ascii="CG Times" w:hAnsi="CG Times"/>
          <w:sz w:val="22"/>
        </w:rPr>
        <w:t>,</w:t>
      </w:r>
      <w:r>
        <w:rPr>
          <w:rFonts w:ascii="CG Times" w:hAnsi="CG Times"/>
          <w:sz w:val="22"/>
        </w:rPr>
        <w:t xml:space="preserve"> Inc., </w:t>
      </w:r>
      <w:smartTag w:uri="urn:schemas-microsoft-com:office:smarttags" w:element="place">
        <w:smartTag w:uri="urn:schemas-microsoft-com:office:smarttags" w:element="City">
          <w:r>
            <w:rPr>
              <w:rFonts w:ascii="CG Times" w:hAnsi="CG Times"/>
              <w:sz w:val="22"/>
            </w:rPr>
            <w:t>Malvern</w:t>
          </w:r>
        </w:smartTag>
        <w:r w:rsidR="00B01BC8">
          <w:rPr>
            <w:rFonts w:ascii="CG Times" w:hAnsi="CG Times"/>
            <w:sz w:val="22"/>
          </w:rPr>
          <w:t xml:space="preserve">, </w:t>
        </w:r>
        <w:smartTag w:uri="urn:schemas-microsoft-com:office:smarttags" w:element="State">
          <w:r>
            <w:rPr>
              <w:rFonts w:ascii="CG Times" w:hAnsi="CG Times"/>
              <w:sz w:val="22"/>
            </w:rPr>
            <w:t>PA</w:t>
          </w:r>
        </w:smartTag>
      </w:smartTag>
      <w:r w:rsidR="00B01BC8">
        <w:rPr>
          <w:rFonts w:ascii="CG Times" w:hAnsi="CG Times"/>
          <w:sz w:val="22"/>
        </w:rPr>
        <w:tab/>
      </w:r>
      <w:r w:rsidR="00B01BC8">
        <w:rPr>
          <w:rFonts w:ascii="CG Times" w:hAnsi="CG Times"/>
          <w:sz w:val="22"/>
        </w:rPr>
        <w:tab/>
      </w:r>
      <w:r w:rsidR="00051420">
        <w:rPr>
          <w:rFonts w:ascii="CG Times" w:hAnsi="CG Times"/>
          <w:sz w:val="22"/>
        </w:rPr>
        <w:tab/>
      </w:r>
      <w:r w:rsidR="009675FA">
        <w:rPr>
          <w:rFonts w:ascii="CG Times" w:hAnsi="CG Times"/>
          <w:sz w:val="22"/>
        </w:rPr>
        <w:t>November 2007</w:t>
      </w:r>
      <w:r w:rsidR="00B01BC8">
        <w:rPr>
          <w:rFonts w:ascii="CG Times" w:hAnsi="CG Times"/>
          <w:sz w:val="22"/>
        </w:rPr>
        <w:t xml:space="preserve"> </w:t>
      </w:r>
      <w:r>
        <w:rPr>
          <w:rFonts w:ascii="CG Times" w:hAnsi="CG Times"/>
          <w:sz w:val="22"/>
        </w:rPr>
        <w:t>–</w:t>
      </w:r>
      <w:r w:rsidR="00B01BC8">
        <w:rPr>
          <w:rFonts w:ascii="CG Times" w:hAnsi="CG Times"/>
          <w:sz w:val="22"/>
        </w:rPr>
        <w:t xml:space="preserve"> </w:t>
      </w:r>
      <w:r w:rsidR="009675FA">
        <w:rPr>
          <w:rFonts w:ascii="CG Times" w:hAnsi="CG Times"/>
          <w:sz w:val="22"/>
        </w:rPr>
        <w:t>January 2008</w:t>
      </w:r>
    </w:p>
    <w:p w:rsidR="00B01BC8" w:rsidRDefault="00B01BC8" w:rsidP="00B01BC8">
      <w:pPr>
        <w:numPr>
          <w:ilvl w:val="12"/>
          <w:numId w:val="0"/>
        </w:num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sz w:val="22"/>
        </w:rPr>
        <w:tab/>
      </w:r>
      <w:r w:rsidR="00E16DC8">
        <w:rPr>
          <w:rFonts w:ascii="CG Times" w:hAnsi="CG Times"/>
          <w:b/>
          <w:sz w:val="22"/>
        </w:rPr>
        <w:t>CVUB Clerk</w:t>
      </w:r>
      <w:r>
        <w:rPr>
          <w:rFonts w:ascii="CG Times" w:hAnsi="CG Times"/>
          <w:b/>
          <w:sz w:val="22"/>
        </w:rPr>
        <w:t xml:space="preserve">, </w:t>
      </w:r>
      <w:r w:rsidR="00E16DC8">
        <w:rPr>
          <w:rFonts w:ascii="CG Times" w:hAnsi="CG Times"/>
          <w:b/>
          <w:sz w:val="22"/>
        </w:rPr>
        <w:t>Clinical Research</w:t>
      </w:r>
    </w:p>
    <w:p w:rsidR="00B01BC8" w:rsidRPr="00C83BA8" w:rsidRDefault="00C83BA8" w:rsidP="00B01BC8">
      <w:pPr>
        <w:numPr>
          <w:ilvl w:val="0"/>
          <w:numId w:val="1"/>
        </w:numPr>
        <w:rPr>
          <w:rFonts w:ascii="CG Times" w:hAnsi="CG Times"/>
          <w:sz w:val="22"/>
        </w:rPr>
      </w:pPr>
      <w:r w:rsidRPr="00C83BA8">
        <w:rPr>
          <w:rFonts w:ascii="CG Times" w:hAnsi="CG Times"/>
          <w:sz w:val="22"/>
        </w:rPr>
        <w:t>Created PowerPoint presentation slides</w:t>
      </w:r>
      <w:r w:rsidR="00B01BC8" w:rsidRPr="00C83BA8">
        <w:rPr>
          <w:rFonts w:ascii="CG Times" w:hAnsi="CG Times"/>
          <w:sz w:val="22"/>
        </w:rPr>
        <w:t xml:space="preserve"> </w:t>
      </w:r>
      <w:r w:rsidRPr="00C83BA8">
        <w:rPr>
          <w:rFonts w:ascii="CG Times" w:hAnsi="CG Times"/>
          <w:sz w:val="22"/>
        </w:rPr>
        <w:t xml:space="preserve">of case studies </w:t>
      </w:r>
      <w:r w:rsidR="00E341CC">
        <w:rPr>
          <w:rFonts w:ascii="CG Times" w:hAnsi="CG Times"/>
          <w:sz w:val="22"/>
        </w:rPr>
        <w:t>on</w:t>
      </w:r>
      <w:r w:rsidRPr="00C83BA8">
        <w:rPr>
          <w:rFonts w:ascii="CG Times" w:hAnsi="CG Times"/>
          <w:sz w:val="22"/>
        </w:rPr>
        <w:t xml:space="preserve"> clinical </w:t>
      </w:r>
      <w:r w:rsidR="00511E22">
        <w:rPr>
          <w:rFonts w:ascii="CG Times" w:hAnsi="CG Times"/>
          <w:sz w:val="22"/>
        </w:rPr>
        <w:t xml:space="preserve">research </w:t>
      </w:r>
      <w:r w:rsidR="00E341CC">
        <w:rPr>
          <w:rFonts w:ascii="CG Times" w:hAnsi="CG Times"/>
          <w:sz w:val="22"/>
        </w:rPr>
        <w:t xml:space="preserve">dealing with </w:t>
      </w:r>
      <w:r w:rsidR="00511E22">
        <w:rPr>
          <w:rFonts w:ascii="CG Times" w:hAnsi="CG Times"/>
          <w:sz w:val="22"/>
        </w:rPr>
        <w:t xml:space="preserve">current treatment </w:t>
      </w:r>
      <w:r w:rsidR="00E341CC">
        <w:rPr>
          <w:rFonts w:ascii="CG Times" w:hAnsi="CG Times"/>
          <w:sz w:val="22"/>
        </w:rPr>
        <w:t>of</w:t>
      </w:r>
      <w:r w:rsidR="00013D8C">
        <w:rPr>
          <w:rFonts w:ascii="CG Times" w:hAnsi="CG Times"/>
          <w:sz w:val="22"/>
        </w:rPr>
        <w:t xml:space="preserve"> </w:t>
      </w:r>
      <w:r w:rsidR="00511E22">
        <w:rPr>
          <w:rFonts w:ascii="CG Times" w:hAnsi="CG Times"/>
          <w:sz w:val="22"/>
        </w:rPr>
        <w:t xml:space="preserve">acute myocardial infarction, </w:t>
      </w:r>
      <w:proofErr w:type="spellStart"/>
      <w:r w:rsidR="00511E22">
        <w:rPr>
          <w:rFonts w:ascii="CG Times" w:hAnsi="CG Times"/>
          <w:sz w:val="22"/>
        </w:rPr>
        <w:t>Crohn’s</w:t>
      </w:r>
      <w:proofErr w:type="spellEnd"/>
      <w:r w:rsidR="00511E22">
        <w:rPr>
          <w:rFonts w:ascii="CG Times" w:hAnsi="CG Times"/>
          <w:sz w:val="22"/>
        </w:rPr>
        <w:t xml:space="preserve"> disease, and rheumatoid arthritis </w:t>
      </w:r>
    </w:p>
    <w:p w:rsidR="00B01BC8" w:rsidRPr="00943D80" w:rsidRDefault="00013D8C" w:rsidP="00B01BC8">
      <w:pPr>
        <w:numPr>
          <w:ilvl w:val="0"/>
          <w:numId w:val="1"/>
        </w:numPr>
        <w:rPr>
          <w:rFonts w:ascii="CG Times" w:hAnsi="CG Times"/>
          <w:b/>
          <w:sz w:val="22"/>
        </w:rPr>
      </w:pPr>
      <w:r>
        <w:rPr>
          <w:rFonts w:ascii="CG Times" w:hAnsi="CG Times"/>
          <w:sz w:val="22"/>
        </w:rPr>
        <w:t xml:space="preserve">Created </w:t>
      </w:r>
      <w:r w:rsidR="00C83BA8" w:rsidRPr="00C83BA8">
        <w:rPr>
          <w:rFonts w:ascii="CG Times" w:hAnsi="CG Times"/>
          <w:sz w:val="22"/>
        </w:rPr>
        <w:t xml:space="preserve">Microsoft Access database that contained </w:t>
      </w:r>
      <w:r w:rsidR="00E341CC">
        <w:rPr>
          <w:rFonts w:ascii="CG Times" w:hAnsi="CG Times"/>
          <w:sz w:val="22"/>
        </w:rPr>
        <w:t>over 300</w:t>
      </w:r>
      <w:r>
        <w:rPr>
          <w:rFonts w:ascii="CG Times" w:hAnsi="CG Times"/>
          <w:sz w:val="22"/>
        </w:rPr>
        <w:t xml:space="preserve"> </w:t>
      </w:r>
      <w:r w:rsidR="00C83BA8" w:rsidRPr="00C83BA8">
        <w:rPr>
          <w:rFonts w:ascii="CG Times" w:hAnsi="CG Times"/>
          <w:sz w:val="22"/>
        </w:rPr>
        <w:t>Medical Journal publications</w:t>
      </w:r>
    </w:p>
    <w:p w:rsidR="00943D80" w:rsidRDefault="00943D80" w:rsidP="00943D80">
      <w:pPr>
        <w:spacing w:line="120" w:lineRule="auto"/>
        <w:rPr>
          <w:rFonts w:ascii="CG Times" w:hAnsi="CG Times"/>
          <w:b/>
          <w:sz w:val="22"/>
        </w:rPr>
      </w:pPr>
    </w:p>
    <w:p w:rsidR="00B01BC8" w:rsidRPr="00EA68F9" w:rsidRDefault="00CF4DCD" w:rsidP="00B01BC8">
      <w:pPr>
        <w:pStyle w:val="Heading1"/>
        <w:numPr>
          <w:ilvl w:val="12"/>
          <w:numId w:val="0"/>
        </w:numPr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SKILLS</w:t>
      </w:r>
      <w:r w:rsidR="00B01BC8" w:rsidRPr="00EA68F9">
        <w:rPr>
          <w:rFonts w:ascii="CG Times" w:hAnsi="CG Times"/>
          <w:sz w:val="24"/>
        </w:rPr>
        <w:t>:</w:t>
      </w:r>
    </w:p>
    <w:p w:rsidR="00B01BC8" w:rsidRDefault="008F6618" w:rsidP="00B01BC8">
      <w:pPr>
        <w:numPr>
          <w:ilvl w:val="0"/>
          <w:numId w:val="1"/>
        </w:numPr>
        <w:ind w:left="2448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Excel, PowerPoint, Microsoft</w:t>
      </w:r>
      <w:r w:rsidR="00B01BC8">
        <w:rPr>
          <w:rFonts w:ascii="CG Times" w:hAnsi="CG Times"/>
          <w:sz w:val="22"/>
        </w:rPr>
        <w:t xml:space="preserve"> Word</w:t>
      </w:r>
      <w:r w:rsidR="00E16DC8">
        <w:rPr>
          <w:rFonts w:ascii="CG Times" w:hAnsi="CG Times"/>
          <w:sz w:val="22"/>
        </w:rPr>
        <w:t xml:space="preserve">, </w:t>
      </w:r>
      <w:r>
        <w:rPr>
          <w:rFonts w:ascii="CG Times" w:hAnsi="CG Times"/>
          <w:sz w:val="22"/>
        </w:rPr>
        <w:t>and Microsoft Access</w:t>
      </w:r>
    </w:p>
    <w:p w:rsidR="00552F62" w:rsidRDefault="00552F62" w:rsidP="00B01BC8">
      <w:pPr>
        <w:numPr>
          <w:ilvl w:val="0"/>
          <w:numId w:val="1"/>
        </w:numPr>
        <w:ind w:left="2448"/>
        <w:rPr>
          <w:rFonts w:ascii="CG Times" w:hAnsi="CG Times"/>
          <w:sz w:val="22"/>
        </w:rPr>
        <w:sectPr w:rsidR="00552F62" w:rsidSect="00F412AF">
          <w:type w:val="continuous"/>
          <w:pgSz w:w="12240" w:h="15840"/>
          <w:pgMar w:top="900" w:right="1440" w:bottom="1260" w:left="1440" w:header="720" w:footer="720" w:gutter="0"/>
          <w:cols w:space="720"/>
        </w:sectPr>
      </w:pPr>
    </w:p>
    <w:p w:rsidR="00683E44" w:rsidRDefault="00492793" w:rsidP="004A0DBC">
      <w:pPr>
        <w:numPr>
          <w:ilvl w:val="0"/>
          <w:numId w:val="1"/>
        </w:numPr>
        <w:tabs>
          <w:tab w:val="left" w:pos="2520"/>
        </w:tabs>
        <w:ind w:left="2448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lastRenderedPageBreak/>
        <w:t>G</w:t>
      </w:r>
      <w:r w:rsidR="00C83BA8">
        <w:rPr>
          <w:rFonts w:ascii="CG Times" w:hAnsi="CG Times"/>
          <w:sz w:val="22"/>
        </w:rPr>
        <w:t xml:space="preserve">as </w:t>
      </w:r>
      <w:r>
        <w:rPr>
          <w:rFonts w:ascii="CG Times" w:hAnsi="CG Times"/>
          <w:sz w:val="22"/>
        </w:rPr>
        <w:t>C</w:t>
      </w:r>
      <w:r w:rsidR="00C83BA8">
        <w:rPr>
          <w:rFonts w:ascii="CG Times" w:hAnsi="CG Times"/>
          <w:sz w:val="22"/>
        </w:rPr>
        <w:t>hromatography</w:t>
      </w:r>
      <w:r w:rsidR="00511E22">
        <w:rPr>
          <w:rFonts w:ascii="CG Times" w:hAnsi="CG Times"/>
          <w:sz w:val="22"/>
        </w:rPr>
        <w:t>/</w:t>
      </w:r>
      <w:r w:rsidR="004A0DBC">
        <w:rPr>
          <w:rFonts w:ascii="CG Times" w:hAnsi="CG Times"/>
          <w:sz w:val="22"/>
        </w:rPr>
        <w:t>Flame Ionization Detector</w:t>
      </w:r>
    </w:p>
    <w:p w:rsidR="00552F62" w:rsidRDefault="00511E22" w:rsidP="00511E22">
      <w:pPr>
        <w:numPr>
          <w:ilvl w:val="0"/>
          <w:numId w:val="1"/>
        </w:numPr>
        <w:tabs>
          <w:tab w:val="left" w:pos="2520"/>
        </w:tabs>
        <w:ind w:left="2448" w:right="-18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lastRenderedPageBreak/>
        <w:t xml:space="preserve">Gas Chromatography/Mass </w:t>
      </w:r>
      <w:r w:rsidR="00492793">
        <w:rPr>
          <w:rFonts w:ascii="CG Times" w:hAnsi="CG Times"/>
          <w:sz w:val="22"/>
        </w:rPr>
        <w:lastRenderedPageBreak/>
        <w:t>S</w:t>
      </w:r>
      <w:r>
        <w:rPr>
          <w:rFonts w:ascii="CG Times" w:hAnsi="CG Times"/>
          <w:sz w:val="22"/>
        </w:rPr>
        <w:t>pectrometry</w:t>
      </w:r>
    </w:p>
    <w:p w:rsidR="00552F62" w:rsidRDefault="00492793" w:rsidP="00511E22">
      <w:pPr>
        <w:numPr>
          <w:ilvl w:val="0"/>
          <w:numId w:val="1"/>
        </w:numPr>
        <w:tabs>
          <w:tab w:val="left" w:pos="360"/>
        </w:tabs>
        <w:ind w:left="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A</w:t>
      </w:r>
      <w:r w:rsidR="00C83BA8">
        <w:rPr>
          <w:rFonts w:ascii="CG Times" w:hAnsi="CG Times"/>
          <w:sz w:val="22"/>
        </w:rPr>
        <w:t xml:space="preserve">tomic </w:t>
      </w:r>
      <w:r>
        <w:rPr>
          <w:rFonts w:ascii="CG Times" w:hAnsi="CG Times"/>
          <w:sz w:val="22"/>
        </w:rPr>
        <w:t>A</w:t>
      </w:r>
      <w:r w:rsidR="00C83BA8">
        <w:rPr>
          <w:rFonts w:ascii="CG Times" w:hAnsi="CG Times"/>
          <w:sz w:val="22"/>
        </w:rPr>
        <w:t xml:space="preserve">bsorption </w:t>
      </w:r>
      <w:r w:rsidR="00EE6A19">
        <w:rPr>
          <w:rFonts w:ascii="CG Times" w:hAnsi="CG Times"/>
          <w:sz w:val="22"/>
        </w:rPr>
        <w:t>Spectrometry</w:t>
      </w:r>
    </w:p>
    <w:p w:rsidR="004A0DBC" w:rsidRDefault="004A0DBC" w:rsidP="00511E22">
      <w:pPr>
        <w:numPr>
          <w:ilvl w:val="0"/>
          <w:numId w:val="1"/>
        </w:numPr>
        <w:tabs>
          <w:tab w:val="left" w:pos="360"/>
        </w:tabs>
        <w:ind w:left="360" w:right="-91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FT-Infrared Spectrometry</w:t>
      </w:r>
    </w:p>
    <w:p w:rsidR="00FA10BD" w:rsidRDefault="00D31B9D" w:rsidP="00511E22">
      <w:pPr>
        <w:numPr>
          <w:ilvl w:val="0"/>
          <w:numId w:val="1"/>
        </w:numPr>
        <w:tabs>
          <w:tab w:val="left" w:pos="360"/>
        </w:tabs>
        <w:ind w:left="360" w:right="-91"/>
        <w:rPr>
          <w:rFonts w:ascii="CG Times" w:hAnsi="CG Times"/>
          <w:sz w:val="22"/>
        </w:rPr>
      </w:pPr>
      <w:proofErr w:type="spellStart"/>
      <w:r>
        <w:rPr>
          <w:rFonts w:ascii="CG Times" w:hAnsi="CG Times"/>
          <w:sz w:val="22"/>
        </w:rPr>
        <w:lastRenderedPageBreak/>
        <w:t>ChemDraw</w:t>
      </w:r>
      <w:proofErr w:type="spellEnd"/>
      <w:r>
        <w:rPr>
          <w:rFonts w:ascii="CG Times" w:hAnsi="CG Times"/>
          <w:sz w:val="22"/>
        </w:rPr>
        <w:t xml:space="preserve"> 7.0</w:t>
      </w:r>
    </w:p>
    <w:p w:rsidR="00AC41BA" w:rsidRDefault="00552F62" w:rsidP="00223B88">
      <w:pPr>
        <w:numPr>
          <w:ilvl w:val="0"/>
          <w:numId w:val="1"/>
        </w:numPr>
        <w:tabs>
          <w:tab w:val="left" w:pos="360"/>
        </w:tabs>
        <w:ind w:left="360" w:right="-91"/>
        <w:rPr>
          <w:rFonts w:ascii="CG Times" w:hAnsi="CG Times"/>
          <w:sz w:val="22"/>
        </w:rPr>
        <w:sectPr w:rsidR="00AC41BA" w:rsidSect="00511E22">
          <w:type w:val="continuous"/>
          <w:pgSz w:w="12240" w:h="15840"/>
          <w:pgMar w:top="900" w:right="1440" w:bottom="1260" w:left="1440" w:header="720" w:footer="720" w:gutter="0"/>
          <w:cols w:num="2" w:space="720" w:equalWidth="0">
            <w:col w:w="5760" w:space="180"/>
            <w:col w:w="3420" w:space="720"/>
          </w:cols>
        </w:sectPr>
      </w:pPr>
      <w:r>
        <w:rPr>
          <w:rFonts w:ascii="CG Times" w:hAnsi="CG Times"/>
          <w:sz w:val="22"/>
        </w:rPr>
        <w:t>UV-Visible Spectromet</w:t>
      </w:r>
      <w:r w:rsidR="00943D80">
        <w:rPr>
          <w:rFonts w:ascii="CG Times" w:hAnsi="CG Times"/>
          <w:sz w:val="22"/>
        </w:rPr>
        <w:t>ry</w:t>
      </w:r>
    </w:p>
    <w:p w:rsidR="00223B88" w:rsidRDefault="00223B88" w:rsidP="00943D80"/>
    <w:sectPr w:rsidR="00223B88" w:rsidSect="00FA10BD">
      <w:type w:val="continuous"/>
      <w:pgSz w:w="12240" w:h="15840"/>
      <w:pgMar w:top="900" w:right="1440" w:bottom="1260" w:left="1440" w:header="720" w:footer="720" w:gutter="0"/>
      <w:cols w:space="720" w:equalWidth="0">
        <w:col w:w="9360" w:space="1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340E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D9E0C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D2EE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8E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6341E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DCCE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23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9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B8D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BE2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1ACB1D3E"/>
    <w:multiLevelType w:val="hybridMultilevel"/>
    <w:tmpl w:val="0446535E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>
    <w:nsid w:val="1E512DD7"/>
    <w:multiLevelType w:val="multilevel"/>
    <w:tmpl w:val="B4A00AD8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3">
    <w:nsid w:val="32A113F9"/>
    <w:multiLevelType w:val="hybridMultilevel"/>
    <w:tmpl w:val="C94E4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013483"/>
    <w:multiLevelType w:val="multilevel"/>
    <w:tmpl w:val="DED6575A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5">
    <w:nsid w:val="407D2A9D"/>
    <w:multiLevelType w:val="hybridMultilevel"/>
    <w:tmpl w:val="066C9C86"/>
    <w:lvl w:ilvl="0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43BB2971"/>
    <w:multiLevelType w:val="hybridMultilevel"/>
    <w:tmpl w:val="FCA296FE"/>
    <w:lvl w:ilvl="0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7">
    <w:nsid w:val="4D335DFD"/>
    <w:multiLevelType w:val="hybridMultilevel"/>
    <w:tmpl w:val="DED6575A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8">
    <w:nsid w:val="5389085B"/>
    <w:multiLevelType w:val="hybridMultilevel"/>
    <w:tmpl w:val="7F46107A"/>
    <w:lvl w:ilvl="0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9">
    <w:nsid w:val="559D2EC1"/>
    <w:multiLevelType w:val="hybridMultilevel"/>
    <w:tmpl w:val="B4A00AD8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0">
    <w:nsid w:val="5772685F"/>
    <w:multiLevelType w:val="hybridMultilevel"/>
    <w:tmpl w:val="C36A38B4"/>
    <w:lvl w:ilvl="0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1">
    <w:nsid w:val="73450029"/>
    <w:multiLevelType w:val="multilevel"/>
    <w:tmpl w:val="B4A00AD8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3"/>
  </w:num>
  <w:num w:numId="4">
    <w:abstractNumId w:val="11"/>
  </w:num>
  <w:num w:numId="5">
    <w:abstractNumId w:val="17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6"/>
  </w:num>
  <w:num w:numId="19">
    <w:abstractNumId w:val="21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720"/>
  <w:noPunctuationKerning/>
  <w:characterSpacingControl w:val="doNotCompress"/>
  <w:compat/>
  <w:rsids>
    <w:rsidRoot w:val="007D4F03"/>
    <w:rsid w:val="000130A9"/>
    <w:rsid w:val="00013D8C"/>
    <w:rsid w:val="00051420"/>
    <w:rsid w:val="00054740"/>
    <w:rsid w:val="00055B1E"/>
    <w:rsid w:val="00062C98"/>
    <w:rsid w:val="00092F44"/>
    <w:rsid w:val="000C513C"/>
    <w:rsid w:val="000E3295"/>
    <w:rsid w:val="00106737"/>
    <w:rsid w:val="00167367"/>
    <w:rsid w:val="00193E02"/>
    <w:rsid w:val="001A0151"/>
    <w:rsid w:val="001B251D"/>
    <w:rsid w:val="002007E4"/>
    <w:rsid w:val="00223B88"/>
    <w:rsid w:val="00235F43"/>
    <w:rsid w:val="00295D82"/>
    <w:rsid w:val="00357634"/>
    <w:rsid w:val="00364C87"/>
    <w:rsid w:val="00374F1B"/>
    <w:rsid w:val="00384D2F"/>
    <w:rsid w:val="003A0451"/>
    <w:rsid w:val="003C71A5"/>
    <w:rsid w:val="003E15D2"/>
    <w:rsid w:val="0040294D"/>
    <w:rsid w:val="00446D1A"/>
    <w:rsid w:val="00450261"/>
    <w:rsid w:val="00492793"/>
    <w:rsid w:val="004A0DBC"/>
    <w:rsid w:val="004C4800"/>
    <w:rsid w:val="004C4D9D"/>
    <w:rsid w:val="004C719A"/>
    <w:rsid w:val="004F4DA9"/>
    <w:rsid w:val="004F6DB5"/>
    <w:rsid w:val="00504569"/>
    <w:rsid w:val="00506D47"/>
    <w:rsid w:val="00511E22"/>
    <w:rsid w:val="00552F62"/>
    <w:rsid w:val="00564BD1"/>
    <w:rsid w:val="0057044F"/>
    <w:rsid w:val="00597F32"/>
    <w:rsid w:val="005B2A0D"/>
    <w:rsid w:val="00623CA8"/>
    <w:rsid w:val="00683E44"/>
    <w:rsid w:val="00686BA7"/>
    <w:rsid w:val="006A56FE"/>
    <w:rsid w:val="006C31DB"/>
    <w:rsid w:val="006E0325"/>
    <w:rsid w:val="006E4140"/>
    <w:rsid w:val="0071781F"/>
    <w:rsid w:val="00720B3F"/>
    <w:rsid w:val="007413C8"/>
    <w:rsid w:val="007446C6"/>
    <w:rsid w:val="00746329"/>
    <w:rsid w:val="00757AB3"/>
    <w:rsid w:val="00760166"/>
    <w:rsid w:val="00762509"/>
    <w:rsid w:val="00773B98"/>
    <w:rsid w:val="007B0956"/>
    <w:rsid w:val="007B7F5D"/>
    <w:rsid w:val="007D4F03"/>
    <w:rsid w:val="00844E50"/>
    <w:rsid w:val="008B5BC0"/>
    <w:rsid w:val="008F6618"/>
    <w:rsid w:val="009131C3"/>
    <w:rsid w:val="009141D9"/>
    <w:rsid w:val="00943D80"/>
    <w:rsid w:val="009559BF"/>
    <w:rsid w:val="009675FA"/>
    <w:rsid w:val="009849C4"/>
    <w:rsid w:val="009C4C65"/>
    <w:rsid w:val="009F0556"/>
    <w:rsid w:val="00A06F68"/>
    <w:rsid w:val="00A7120F"/>
    <w:rsid w:val="00A86BC0"/>
    <w:rsid w:val="00AB0790"/>
    <w:rsid w:val="00AB69C8"/>
    <w:rsid w:val="00AC1800"/>
    <w:rsid w:val="00AC41BA"/>
    <w:rsid w:val="00AF5535"/>
    <w:rsid w:val="00B01BC8"/>
    <w:rsid w:val="00B6460B"/>
    <w:rsid w:val="00C06556"/>
    <w:rsid w:val="00C83BA8"/>
    <w:rsid w:val="00C9035F"/>
    <w:rsid w:val="00CE221D"/>
    <w:rsid w:val="00CF4DCD"/>
    <w:rsid w:val="00D162CF"/>
    <w:rsid w:val="00D2146E"/>
    <w:rsid w:val="00D31B9D"/>
    <w:rsid w:val="00D50904"/>
    <w:rsid w:val="00D921C4"/>
    <w:rsid w:val="00DB2D05"/>
    <w:rsid w:val="00DD7DBD"/>
    <w:rsid w:val="00E16DC8"/>
    <w:rsid w:val="00E2262C"/>
    <w:rsid w:val="00E2525E"/>
    <w:rsid w:val="00E341CC"/>
    <w:rsid w:val="00E3512D"/>
    <w:rsid w:val="00E404DC"/>
    <w:rsid w:val="00E72A4C"/>
    <w:rsid w:val="00E83DC8"/>
    <w:rsid w:val="00EB5ED8"/>
    <w:rsid w:val="00EB626B"/>
    <w:rsid w:val="00EE6A19"/>
    <w:rsid w:val="00EE736B"/>
    <w:rsid w:val="00F412AF"/>
    <w:rsid w:val="00FA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DB5"/>
  </w:style>
  <w:style w:type="paragraph" w:styleId="Heading1">
    <w:name w:val="heading 1"/>
    <w:basedOn w:val="Normal"/>
    <w:next w:val="Normal"/>
    <w:qFormat/>
    <w:rsid w:val="004F6DB5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4F6DB5"/>
    <w:pPr>
      <w:keepNext/>
      <w:ind w:left="2160"/>
      <w:outlineLvl w:val="1"/>
    </w:pPr>
    <w:rPr>
      <w:rFonts w:ascii="CG Times" w:hAnsi="CG Times"/>
      <w:b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F6DB5"/>
    <w:rPr>
      <w:color w:val="0000FF"/>
      <w:u w:val="single"/>
    </w:rPr>
  </w:style>
  <w:style w:type="paragraph" w:styleId="BodyTextIndent">
    <w:name w:val="Body Text Indent"/>
    <w:basedOn w:val="Normal"/>
    <w:rsid w:val="004F6DB5"/>
    <w:pPr>
      <w:ind w:left="2160"/>
    </w:pPr>
    <w:rPr>
      <w:rFonts w:ascii="CG Times" w:hAnsi="CG Time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ience.student@delva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Kenneth J</vt:lpstr>
    </vt:vector>
  </TitlesOfParts>
  <Company>Home</Company>
  <LinksUpToDate>false</LinksUpToDate>
  <CharactersWithSpaces>2441</CharactersWithSpaces>
  <SharedDoc>false</SharedDoc>
  <HLinks>
    <vt:vector size="6" baseType="variant">
      <vt:variant>
        <vt:i4>4653093</vt:i4>
      </vt:variant>
      <vt:variant>
        <vt:i4>0</vt:i4>
      </vt:variant>
      <vt:variant>
        <vt:i4>0</vt:i4>
      </vt:variant>
      <vt:variant>
        <vt:i4>5</vt:i4>
      </vt:variant>
      <vt:variant>
        <vt:lpwstr>mailto:science.student@delval.edu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Kenneth J</dc:title>
  <dc:subject/>
  <dc:creator>Kenneth J. Willson</dc:creator>
  <cp:keywords/>
  <dc:description/>
  <cp:lastModifiedBy>Bryan Barts</cp:lastModifiedBy>
  <cp:revision>2</cp:revision>
  <dcterms:created xsi:type="dcterms:W3CDTF">2010-05-03T19:37:00Z</dcterms:created>
  <dcterms:modified xsi:type="dcterms:W3CDTF">2010-05-03T19:37:00Z</dcterms:modified>
</cp:coreProperties>
</file>